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23B8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B5931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F2391D">
              <w:rPr>
                <w:sz w:val="28"/>
                <w:szCs w:val="28"/>
              </w:rPr>
              <w:t xml:space="preserve"> ?</w:t>
            </w:r>
            <w:r w:rsidR="007B5AED">
              <w:rPr>
                <w:sz w:val="28"/>
                <w:szCs w:val="28"/>
              </w:rPr>
              <w:t xml:space="preserve"> / kultura przeworska</w:t>
            </w:r>
          </w:p>
          <w:p w:rsidR="00BD5E8E" w:rsidRDefault="00BD5E8E" w:rsidP="00BD5E8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 ? / kultura łużycka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Default="008D3971" w:rsidP="00BD5E8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Późny okres lateński </w:t>
            </w:r>
            <w:r w:rsidR="007B5AED">
              <w:rPr>
                <w:sz w:val="28"/>
                <w:szCs w:val="28"/>
              </w:rPr>
              <w:t xml:space="preserve">(7 </w:t>
            </w:r>
            <w:proofErr w:type="spellStart"/>
            <w:r w:rsidR="007B5AED">
              <w:rPr>
                <w:sz w:val="28"/>
                <w:szCs w:val="28"/>
              </w:rPr>
              <w:t>fr</w:t>
            </w:r>
            <w:proofErr w:type="spellEnd"/>
            <w:r w:rsidR="007B5AED">
              <w:rPr>
                <w:sz w:val="28"/>
                <w:szCs w:val="28"/>
              </w:rPr>
              <w:t>. Ceramiki)</w:t>
            </w:r>
          </w:p>
          <w:p w:rsidR="00BD5E8E" w:rsidRPr="00352658" w:rsidRDefault="00BD5E8E" w:rsidP="00BD5E8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IV (młodszy) okres epoki brązu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</w:t>
            </w:r>
            <w:r w:rsidR="00B40F31">
              <w:rPr>
                <w:sz w:val="28"/>
                <w:szCs w:val="28"/>
              </w:rPr>
              <w:t xml:space="preserve"> L A 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5505E5" w:rsidP="007D2473">
            <w:pPr>
              <w:jc w:val="center"/>
              <w:rPr>
                <w:sz w:val="28"/>
                <w:szCs w:val="28"/>
              </w:rPr>
            </w:pPr>
            <w:r w:rsidRPr="005505E5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85.8pt;margin-top:22.7pt;width:56.9pt;height:40.85pt;z-index:251658240" filled="f" strokecolor="red" strokeweight="2.25pt"/>
              </w:pict>
            </w:r>
            <w:r w:rsidR="00B40F31" w:rsidRPr="00B40F31">
              <w:rPr>
                <w:noProof/>
                <w:sz w:val="28"/>
                <w:szCs w:val="28"/>
              </w:rPr>
              <w:drawing>
                <wp:inline distT="0" distB="0" distL="0" distR="0">
                  <wp:extent cx="4176189" cy="3009900"/>
                  <wp:effectExtent l="19050" t="0" r="0" b="0"/>
                  <wp:docPr id="1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649" cy="3016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8D3971">
              <w:t>2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3971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2ABE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05E5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B5AED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40F3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D5E8E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215C3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102</Words>
  <Characters>612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2017-01-24T13:06:00Z</dcterms:created>
  <dcterms:modified xsi:type="dcterms:W3CDTF">2017-04-05T19:37:00Z</dcterms:modified>
</cp:coreProperties>
</file>